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2E" w:rsidRPr="00E72B2E" w:rsidRDefault="00E72B2E" w:rsidP="00E72B2E">
      <w:pPr>
        <w:jc w:val="right"/>
        <w:rPr>
          <w:b/>
          <w:sz w:val="20"/>
          <w:szCs w:val="20"/>
        </w:rPr>
      </w:pPr>
      <w:r w:rsidRPr="00E72B2E">
        <w:rPr>
          <w:b/>
          <w:sz w:val="20"/>
          <w:szCs w:val="20"/>
        </w:rPr>
        <w:t xml:space="preserve">55 </w:t>
      </w:r>
    </w:p>
    <w:p w:rsidR="007536E4" w:rsidRPr="000B51EE" w:rsidRDefault="00E72B2E" w:rsidP="000B51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EE">
        <w:rPr>
          <w:rFonts w:ascii="Times New Roman" w:hAnsi="Times New Roman" w:cs="Times New Roman"/>
          <w:b/>
          <w:sz w:val="24"/>
          <w:szCs w:val="24"/>
        </w:rPr>
        <w:t>Сведения  о наличии  оборудованных учебных кабинетах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34"/>
        <w:gridCol w:w="739"/>
        <w:gridCol w:w="789"/>
        <w:gridCol w:w="1158"/>
        <w:gridCol w:w="1160"/>
        <w:gridCol w:w="1215"/>
        <w:gridCol w:w="1237"/>
      </w:tblGrid>
      <w:tr w:rsidR="007536E4" w:rsidRPr="000B51EE" w:rsidTr="0075065B">
        <w:trPr>
          <w:cantSplit/>
          <w:trHeight w:val="1898"/>
        </w:trPr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кабинета</w:t>
            </w:r>
          </w:p>
        </w:tc>
        <w:tc>
          <w:tcPr>
            <w:tcW w:w="739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количество</w:t>
            </w:r>
          </w:p>
        </w:tc>
        <w:tc>
          <w:tcPr>
            <w:tcW w:w="789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имеется</w:t>
            </w:r>
          </w:p>
        </w:tc>
        <w:tc>
          <w:tcPr>
            <w:tcW w:w="1158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Оснащены в %</w:t>
            </w:r>
          </w:p>
        </w:tc>
        <w:tc>
          <w:tcPr>
            <w:tcW w:w="1160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инструкций по технике безопасности</w:t>
            </w:r>
          </w:p>
        </w:tc>
        <w:tc>
          <w:tcPr>
            <w:tcW w:w="1215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акта - разрешения</w:t>
            </w:r>
          </w:p>
        </w:tc>
        <w:tc>
          <w:tcPr>
            <w:tcW w:w="1237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состояние ученической мебели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русского языка.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95%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100%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удовл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литературы.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95%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100%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удовл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истории.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95%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95%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удовл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географии.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90%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90%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удовл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математики.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100%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удовл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физики.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100%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удовл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биологии.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100%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удовл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иностранного языка.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100%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удовл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музыки.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100%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удовл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технологии.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100%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удовл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химии.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100%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удовл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начальных классов.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100%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удовл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Лаборантские.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90%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90%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удовл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ОИВТ.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100%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удовл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группы продлённого дня.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95%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95%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удовл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Тренажёрный зал.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7536E4" w:rsidRPr="000B51EE" w:rsidTr="0075065B">
        <w:tc>
          <w:tcPr>
            <w:tcW w:w="5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зал.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90%</w:t>
            </w:r>
          </w:p>
        </w:tc>
        <w:tc>
          <w:tcPr>
            <w:tcW w:w="1160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  <w:tc>
          <w:tcPr>
            <w:tcW w:w="121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  <w:tc>
          <w:tcPr>
            <w:tcW w:w="1237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3B7855" w:rsidRDefault="003B7855" w:rsidP="000B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EA1" w:rsidRDefault="00481EA1" w:rsidP="000B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EA1" w:rsidRDefault="00481EA1" w:rsidP="000B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EA1" w:rsidRDefault="00481EA1" w:rsidP="000B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EA1" w:rsidRDefault="00481EA1" w:rsidP="000B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EA1" w:rsidRDefault="00481EA1" w:rsidP="000B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EA1" w:rsidRDefault="00481EA1" w:rsidP="000B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EA1" w:rsidRDefault="00481EA1" w:rsidP="000B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EA1" w:rsidRPr="000B51EE" w:rsidRDefault="00481EA1" w:rsidP="000B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5" w:rsidRPr="000B51EE" w:rsidRDefault="003B7855" w:rsidP="000B51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51EE">
        <w:rPr>
          <w:rFonts w:ascii="Times New Roman" w:hAnsi="Times New Roman" w:cs="Times New Roman"/>
          <w:b/>
          <w:sz w:val="24"/>
          <w:szCs w:val="24"/>
        </w:rPr>
        <w:lastRenderedPageBreak/>
        <w:t>56</w:t>
      </w:r>
    </w:p>
    <w:p w:rsidR="007536E4" w:rsidRPr="000B51EE" w:rsidRDefault="00181AC3" w:rsidP="000B51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EE">
        <w:rPr>
          <w:rFonts w:ascii="Times New Roman" w:hAnsi="Times New Roman" w:cs="Times New Roman"/>
          <w:b/>
          <w:sz w:val="24"/>
          <w:szCs w:val="24"/>
        </w:rPr>
        <w:t xml:space="preserve">Объекты </w:t>
      </w:r>
      <w:r w:rsidR="003B7855" w:rsidRPr="000B51EE">
        <w:rPr>
          <w:rFonts w:ascii="Times New Roman" w:hAnsi="Times New Roman" w:cs="Times New Roman"/>
          <w:b/>
          <w:sz w:val="24"/>
          <w:szCs w:val="24"/>
        </w:rPr>
        <w:t>для п</w:t>
      </w:r>
      <w:r w:rsidRPr="000B51EE">
        <w:rPr>
          <w:rFonts w:ascii="Times New Roman" w:hAnsi="Times New Roman" w:cs="Times New Roman"/>
          <w:b/>
          <w:sz w:val="24"/>
          <w:szCs w:val="24"/>
        </w:rPr>
        <w:t>р</w:t>
      </w:r>
      <w:r w:rsidR="003B7855" w:rsidRPr="000B51EE">
        <w:rPr>
          <w:rFonts w:ascii="Times New Roman" w:hAnsi="Times New Roman" w:cs="Times New Roman"/>
          <w:b/>
          <w:sz w:val="24"/>
          <w:szCs w:val="24"/>
        </w:rPr>
        <w:t>о</w:t>
      </w:r>
      <w:r w:rsidRPr="000B51EE">
        <w:rPr>
          <w:rFonts w:ascii="Times New Roman" w:hAnsi="Times New Roman" w:cs="Times New Roman"/>
          <w:b/>
          <w:sz w:val="24"/>
          <w:szCs w:val="24"/>
        </w:rPr>
        <w:t>ведения</w:t>
      </w:r>
      <w:r w:rsidR="003B7855" w:rsidRPr="000B51EE">
        <w:rPr>
          <w:rFonts w:ascii="Times New Roman" w:hAnsi="Times New Roman" w:cs="Times New Roman"/>
          <w:b/>
          <w:sz w:val="24"/>
          <w:szCs w:val="24"/>
        </w:rPr>
        <w:t xml:space="preserve"> практических занятий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1501"/>
        <w:gridCol w:w="738"/>
        <w:gridCol w:w="881"/>
        <w:gridCol w:w="709"/>
        <w:gridCol w:w="1473"/>
        <w:gridCol w:w="766"/>
        <w:gridCol w:w="766"/>
        <w:gridCol w:w="766"/>
        <w:gridCol w:w="765"/>
        <w:gridCol w:w="959"/>
      </w:tblGrid>
      <w:tr w:rsidR="007536E4" w:rsidRPr="000B51EE" w:rsidTr="00181AC3">
        <w:trPr>
          <w:cantSplit/>
          <w:trHeight w:val="2438"/>
        </w:trPr>
        <w:tc>
          <w:tcPr>
            <w:tcW w:w="5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9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мастерских</w:t>
            </w:r>
          </w:p>
        </w:tc>
        <w:tc>
          <w:tcPr>
            <w:tcW w:w="739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</w:tc>
        <w:tc>
          <w:tcPr>
            <w:tcW w:w="883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 обучающихся, из них аттестовано</w:t>
            </w:r>
            <w:proofErr w:type="gramEnd"/>
          </w:p>
        </w:tc>
        <w:tc>
          <w:tcPr>
            <w:tcW w:w="710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рабочего места учителя труда</w:t>
            </w:r>
          </w:p>
        </w:tc>
        <w:tc>
          <w:tcPr>
            <w:tcW w:w="1474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оборудования, инструмента, ТСО и УНП в мастерских </w:t>
            </w:r>
            <w:proofErr w:type="gramStart"/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767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состояние мебели и инвентаря</w:t>
            </w:r>
          </w:p>
        </w:tc>
        <w:tc>
          <w:tcPr>
            <w:tcW w:w="767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Тип пола</w:t>
            </w:r>
          </w:p>
        </w:tc>
        <w:tc>
          <w:tcPr>
            <w:tcW w:w="767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Освещенность </w:t>
            </w:r>
          </w:p>
        </w:tc>
        <w:tc>
          <w:tcPr>
            <w:tcW w:w="766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проверки на заземление </w:t>
            </w:r>
            <w:proofErr w:type="spellStart"/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оборуд</w:t>
            </w:r>
            <w:proofErr w:type="spellEnd"/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1" w:type="dxa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вентиляции</w:t>
            </w:r>
          </w:p>
        </w:tc>
      </w:tr>
      <w:tr w:rsidR="007536E4" w:rsidRPr="000B51EE" w:rsidTr="00181AC3">
        <w:tc>
          <w:tcPr>
            <w:tcW w:w="505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7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7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6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536E4" w:rsidRPr="000B51EE" w:rsidTr="00181AC3">
        <w:tc>
          <w:tcPr>
            <w:tcW w:w="505" w:type="dxa"/>
            <w:vMerge w:val="restart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489" w:type="dxa"/>
            <w:vMerge w:val="restart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Смешанные мастерские.</w:t>
            </w:r>
          </w:p>
        </w:tc>
        <w:tc>
          <w:tcPr>
            <w:tcW w:w="739" w:type="dxa"/>
            <w:vMerge w:val="restart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102 м</w:t>
            </w:r>
            <w:proofErr w:type="gram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83" w:type="dxa"/>
            <w:vMerge w:val="restart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10" w:type="dxa"/>
            <w:vMerge w:val="restart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Эл</w:t>
            </w:r>
            <w:proofErr w:type="gram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очило-1</w:t>
            </w:r>
          </w:p>
        </w:tc>
        <w:tc>
          <w:tcPr>
            <w:tcW w:w="767" w:type="dxa"/>
            <w:vMerge w:val="restart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Имеется, удовлетворительное, исправно.</w:t>
            </w:r>
          </w:p>
        </w:tc>
        <w:tc>
          <w:tcPr>
            <w:tcW w:w="767" w:type="dxa"/>
            <w:vMerge w:val="restart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Деревянный, ровный, нескользкий, линолеум.</w:t>
            </w:r>
          </w:p>
        </w:tc>
        <w:tc>
          <w:tcPr>
            <w:tcW w:w="767" w:type="dxa"/>
            <w:vMerge w:val="restart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Удовлетворительное.</w:t>
            </w:r>
          </w:p>
        </w:tc>
        <w:tc>
          <w:tcPr>
            <w:tcW w:w="766" w:type="dxa"/>
            <w:vMerge w:val="restart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extDirection w:val="btLr"/>
          </w:tcPr>
          <w:p w:rsidR="007536E4" w:rsidRPr="000B51EE" w:rsidRDefault="007536E4" w:rsidP="000B51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Естественная и принудительная, удовлетворительное.</w:t>
            </w:r>
          </w:p>
        </w:tc>
      </w:tr>
      <w:tr w:rsidR="007536E4" w:rsidRPr="000B51EE" w:rsidTr="00181AC3">
        <w:tc>
          <w:tcPr>
            <w:tcW w:w="505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Ст. сверл. - 2</w:t>
            </w: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36E4" w:rsidRPr="000B51EE" w:rsidTr="00181AC3">
        <w:tc>
          <w:tcPr>
            <w:tcW w:w="505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Ст.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фугов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.- 2</w:t>
            </w: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36E4" w:rsidRPr="000B51EE" w:rsidTr="00181AC3">
        <w:tc>
          <w:tcPr>
            <w:tcW w:w="505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Ст. фрезер.-2</w:t>
            </w: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36E4" w:rsidRPr="000B51EE" w:rsidTr="00181AC3">
        <w:tc>
          <w:tcPr>
            <w:tcW w:w="505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Ст. токарн.-2</w:t>
            </w: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36E4" w:rsidRPr="000B51EE" w:rsidTr="00181AC3">
        <w:tc>
          <w:tcPr>
            <w:tcW w:w="505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Ст. по дер.-2</w:t>
            </w: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36E4" w:rsidRPr="000B51EE" w:rsidTr="00181AC3">
        <w:tc>
          <w:tcPr>
            <w:tcW w:w="505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Кодоскоп-1</w:t>
            </w: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36E4" w:rsidRPr="000B51EE" w:rsidTr="00181AC3">
        <w:tc>
          <w:tcPr>
            <w:tcW w:w="505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Эл</w:t>
            </w:r>
            <w:proofErr w:type="gram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рель-1 </w:t>
            </w: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36E4" w:rsidRPr="000B51EE" w:rsidTr="00181AC3">
        <w:tc>
          <w:tcPr>
            <w:tcW w:w="505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Верстаки уч.-15</w:t>
            </w: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36E4" w:rsidRPr="000B51EE" w:rsidTr="00181AC3">
        <w:tc>
          <w:tcPr>
            <w:tcW w:w="505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Рубанки </w:t>
            </w: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36E4" w:rsidRPr="000B51EE" w:rsidTr="00181AC3">
        <w:tc>
          <w:tcPr>
            <w:tcW w:w="505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Стамески </w:t>
            </w: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36E4" w:rsidRPr="000B51EE" w:rsidTr="00181AC3">
        <w:tc>
          <w:tcPr>
            <w:tcW w:w="505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Молотки </w:t>
            </w: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36E4" w:rsidRPr="000B51EE" w:rsidTr="00181AC3">
        <w:tc>
          <w:tcPr>
            <w:tcW w:w="505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Лобзики </w:t>
            </w: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36E4" w:rsidRPr="000B51EE" w:rsidTr="00181AC3">
        <w:tc>
          <w:tcPr>
            <w:tcW w:w="505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Отвертки </w:t>
            </w: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536E4" w:rsidRPr="000B51EE" w:rsidRDefault="007536E4" w:rsidP="000B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6E4" w:rsidRPr="000B51EE" w:rsidRDefault="007536E4" w:rsidP="000B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1EE">
        <w:rPr>
          <w:rFonts w:ascii="Times New Roman" w:hAnsi="Times New Roman" w:cs="Times New Roman"/>
          <w:sz w:val="24"/>
          <w:szCs w:val="24"/>
        </w:rPr>
        <w:tab/>
      </w:r>
    </w:p>
    <w:p w:rsidR="007536E4" w:rsidRPr="000B51EE" w:rsidRDefault="007536E4" w:rsidP="000B51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EE">
        <w:rPr>
          <w:rFonts w:ascii="Times New Roman" w:hAnsi="Times New Roman" w:cs="Times New Roman"/>
          <w:b/>
          <w:sz w:val="24"/>
          <w:szCs w:val="24"/>
        </w:rPr>
        <w:t>Наличие технических средств обучения, их состояние и хранение:</w:t>
      </w:r>
    </w:p>
    <w:p w:rsidR="007536E4" w:rsidRPr="000B51EE" w:rsidRDefault="007536E4" w:rsidP="000B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1716"/>
        <w:gridCol w:w="1754"/>
        <w:gridCol w:w="1805"/>
        <w:gridCol w:w="1994"/>
      </w:tblGrid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Из них исправных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приспособлений для хранения и использования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Графопроекторы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Диапроекторы 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Кинопроекторы 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Магнитофоны 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Электрофоны 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Видеомагнитофоны 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Радиоузел 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Лингафонный кабинет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Устройство для зашторивания окон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Телевизоры 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CD/DVD</w:t>
            </w: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проигрыватель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центр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Слайд – проектор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Мультимедийный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проектор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Интерактивная доска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</w:tr>
      <w:tr w:rsidR="007536E4" w:rsidRPr="000B51EE" w:rsidTr="00A05653">
        <w:tc>
          <w:tcPr>
            <w:tcW w:w="2302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для </w:t>
            </w:r>
            <w:proofErr w:type="spellStart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мультимедийного</w:t>
            </w:r>
            <w:proofErr w:type="spellEnd"/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проектора</w:t>
            </w:r>
          </w:p>
        </w:tc>
        <w:tc>
          <w:tcPr>
            <w:tcW w:w="1716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994" w:type="dxa"/>
          </w:tcPr>
          <w:p w:rsidR="007536E4" w:rsidRPr="000B51EE" w:rsidRDefault="007536E4" w:rsidP="000B5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1EE"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</w:p>
        </w:tc>
      </w:tr>
    </w:tbl>
    <w:p w:rsidR="003C1C94" w:rsidRPr="000B51EE" w:rsidRDefault="003C1C94" w:rsidP="000B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1C94" w:rsidRPr="000B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536E4"/>
    <w:rsid w:val="000B51EE"/>
    <w:rsid w:val="00181AC3"/>
    <w:rsid w:val="003B7855"/>
    <w:rsid w:val="003C1C94"/>
    <w:rsid w:val="00481EA1"/>
    <w:rsid w:val="0075065B"/>
    <w:rsid w:val="007536E4"/>
    <w:rsid w:val="00E7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2017-02-08T02:04:00Z</dcterms:created>
  <dcterms:modified xsi:type="dcterms:W3CDTF">2017-02-08T02:48:00Z</dcterms:modified>
</cp:coreProperties>
</file>