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FB" w:rsidRPr="00220E5F" w:rsidRDefault="009245FB" w:rsidP="00E56DC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20E5F">
        <w:rPr>
          <w:rFonts w:ascii="Times New Roman" w:hAnsi="Times New Roman"/>
          <w:b/>
          <w:sz w:val="24"/>
          <w:szCs w:val="24"/>
        </w:rPr>
        <w:t>ПРИНЯТО</w:t>
      </w:r>
      <w:r w:rsidRPr="00220E5F">
        <w:rPr>
          <w:rFonts w:ascii="Times New Roman" w:hAnsi="Times New Roman"/>
          <w:b/>
          <w:sz w:val="24"/>
          <w:szCs w:val="24"/>
        </w:rPr>
        <w:tab/>
      </w:r>
      <w:r w:rsidRPr="00220E5F">
        <w:rPr>
          <w:rFonts w:ascii="Times New Roman" w:hAnsi="Times New Roman"/>
          <w:b/>
          <w:sz w:val="24"/>
          <w:szCs w:val="24"/>
        </w:rPr>
        <w:tab/>
      </w:r>
      <w:r w:rsidRPr="00220E5F">
        <w:rPr>
          <w:rFonts w:ascii="Times New Roman" w:hAnsi="Times New Roman"/>
          <w:b/>
          <w:sz w:val="24"/>
          <w:szCs w:val="24"/>
        </w:rPr>
        <w:tab/>
      </w:r>
      <w:r w:rsidRPr="00220E5F"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E56DC6">
        <w:rPr>
          <w:rFonts w:ascii="Times New Roman" w:hAnsi="Times New Roman"/>
          <w:b/>
          <w:sz w:val="24"/>
          <w:szCs w:val="24"/>
        </w:rPr>
        <w:t xml:space="preserve">             </w:t>
      </w:r>
      <w:r w:rsidRPr="00220E5F">
        <w:rPr>
          <w:rFonts w:ascii="Times New Roman" w:hAnsi="Times New Roman"/>
          <w:b/>
          <w:sz w:val="24"/>
          <w:szCs w:val="24"/>
        </w:rPr>
        <w:t>УТВЕРЖДАЮ</w:t>
      </w:r>
    </w:p>
    <w:p w:rsidR="009245FB" w:rsidRPr="00220E5F" w:rsidRDefault="009245FB" w:rsidP="00E56D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0E5F">
        <w:rPr>
          <w:rFonts w:ascii="Times New Roman" w:hAnsi="Times New Roman"/>
          <w:sz w:val="24"/>
          <w:szCs w:val="24"/>
        </w:rPr>
        <w:t xml:space="preserve">на заседании педагогического совета                       </w:t>
      </w:r>
      <w:r w:rsidR="00E56DC6">
        <w:rPr>
          <w:rFonts w:ascii="Times New Roman" w:hAnsi="Times New Roman"/>
          <w:sz w:val="24"/>
          <w:szCs w:val="24"/>
        </w:rPr>
        <w:t xml:space="preserve">              </w:t>
      </w:r>
      <w:r w:rsidRPr="00220E5F">
        <w:rPr>
          <w:rFonts w:ascii="Times New Roman" w:hAnsi="Times New Roman"/>
          <w:sz w:val="24"/>
          <w:szCs w:val="24"/>
        </w:rPr>
        <w:t xml:space="preserve">Директор МБОУ «СОШ № 7» </w:t>
      </w:r>
    </w:p>
    <w:p w:rsidR="009245FB" w:rsidRPr="008C210B" w:rsidRDefault="008C210B" w:rsidP="00E56DC6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№   </w:t>
      </w:r>
      <w:r w:rsidRPr="008C210B">
        <w:rPr>
          <w:rFonts w:ascii="Times New Roman" w:hAnsi="Times New Roman"/>
          <w:sz w:val="24"/>
          <w:szCs w:val="24"/>
          <w:u w:val="single"/>
        </w:rPr>
        <w:t>6</w:t>
      </w:r>
      <w:r w:rsidR="009245FB" w:rsidRPr="008C21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245FB" w:rsidRPr="00220E5F" w:rsidRDefault="008C210B" w:rsidP="00E56D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20 » </w:t>
      </w:r>
      <w:r w:rsidRPr="008C210B">
        <w:rPr>
          <w:rFonts w:ascii="Times New Roman" w:hAnsi="Times New Roman"/>
          <w:sz w:val="24"/>
          <w:szCs w:val="24"/>
          <w:u w:val="single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9245FB">
        <w:rPr>
          <w:rFonts w:ascii="Times New Roman" w:hAnsi="Times New Roman"/>
          <w:sz w:val="24"/>
          <w:szCs w:val="24"/>
        </w:rPr>
        <w:t xml:space="preserve"> 2020</w:t>
      </w:r>
      <w:r w:rsidR="00201CE5">
        <w:rPr>
          <w:rFonts w:ascii="Times New Roman" w:hAnsi="Times New Roman"/>
          <w:sz w:val="24"/>
          <w:szCs w:val="24"/>
        </w:rPr>
        <w:t xml:space="preserve"> г.        </w:t>
      </w:r>
      <w:r w:rsidR="00201CE5">
        <w:rPr>
          <w:rFonts w:ascii="Times New Roman" w:hAnsi="Times New Roman"/>
          <w:sz w:val="24"/>
          <w:szCs w:val="24"/>
        </w:rPr>
        <w:tab/>
      </w:r>
      <w:r w:rsidR="00201CE5">
        <w:rPr>
          <w:rFonts w:ascii="Times New Roman" w:hAnsi="Times New Roman"/>
          <w:sz w:val="24"/>
          <w:szCs w:val="24"/>
        </w:rPr>
        <w:tab/>
        <w:t xml:space="preserve">  </w:t>
      </w:r>
      <w:r w:rsidR="00E56DC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245FB" w:rsidRPr="00220E5F">
        <w:rPr>
          <w:rFonts w:ascii="Times New Roman" w:hAnsi="Times New Roman"/>
          <w:sz w:val="24"/>
          <w:szCs w:val="24"/>
        </w:rPr>
        <w:t xml:space="preserve">__________ М.Л. </w:t>
      </w:r>
      <w:proofErr w:type="spellStart"/>
      <w:r w:rsidR="009245FB" w:rsidRPr="00220E5F">
        <w:rPr>
          <w:rFonts w:ascii="Times New Roman" w:hAnsi="Times New Roman"/>
          <w:sz w:val="24"/>
          <w:szCs w:val="24"/>
        </w:rPr>
        <w:t>Пулико</w:t>
      </w:r>
      <w:proofErr w:type="spellEnd"/>
      <w:r w:rsidR="009245FB" w:rsidRPr="00220E5F">
        <w:rPr>
          <w:rFonts w:ascii="Times New Roman" w:hAnsi="Times New Roman"/>
          <w:sz w:val="24"/>
          <w:szCs w:val="24"/>
        </w:rPr>
        <w:t xml:space="preserve"> </w:t>
      </w:r>
    </w:p>
    <w:p w:rsidR="009245FB" w:rsidRPr="00220E5F" w:rsidRDefault="009245FB" w:rsidP="00E56DC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20E5F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9245FB" w:rsidRPr="00220E5F" w:rsidRDefault="009245FB" w:rsidP="00E56DC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220E5F">
        <w:rPr>
          <w:rFonts w:ascii="Times New Roman" w:hAnsi="Times New Roman"/>
          <w:b/>
          <w:sz w:val="24"/>
          <w:szCs w:val="24"/>
        </w:rPr>
        <w:t xml:space="preserve">           </w:t>
      </w:r>
      <w:r w:rsidRPr="00220E5F">
        <w:rPr>
          <w:rFonts w:ascii="Times New Roman" w:hAnsi="Times New Roman"/>
          <w:sz w:val="24"/>
          <w:szCs w:val="24"/>
        </w:rPr>
        <w:tab/>
      </w:r>
      <w:r w:rsidRPr="00220E5F">
        <w:rPr>
          <w:rFonts w:ascii="Times New Roman" w:hAnsi="Times New Roman"/>
          <w:sz w:val="24"/>
          <w:szCs w:val="24"/>
        </w:rPr>
        <w:tab/>
      </w:r>
      <w:r w:rsidRPr="00220E5F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201CE5">
        <w:rPr>
          <w:rFonts w:ascii="Times New Roman" w:hAnsi="Times New Roman"/>
          <w:sz w:val="24"/>
          <w:szCs w:val="24"/>
        </w:rPr>
        <w:t xml:space="preserve">                 </w:t>
      </w:r>
      <w:r w:rsidR="00E56DC6">
        <w:rPr>
          <w:rFonts w:ascii="Times New Roman" w:hAnsi="Times New Roman"/>
          <w:sz w:val="24"/>
          <w:szCs w:val="24"/>
        </w:rPr>
        <w:t xml:space="preserve">               </w:t>
      </w:r>
      <w:r w:rsidR="009D4F0C">
        <w:rPr>
          <w:rFonts w:ascii="Times New Roman" w:hAnsi="Times New Roman"/>
          <w:sz w:val="24"/>
          <w:szCs w:val="24"/>
        </w:rPr>
        <w:t xml:space="preserve">Приказ №  </w:t>
      </w:r>
      <w:r w:rsidR="009D4F0C" w:rsidRPr="009D4F0C">
        <w:rPr>
          <w:rFonts w:ascii="Times New Roman" w:hAnsi="Times New Roman"/>
          <w:sz w:val="24"/>
          <w:szCs w:val="24"/>
          <w:u w:val="single"/>
        </w:rPr>
        <w:t>161</w:t>
      </w:r>
      <w:r w:rsidR="009D4F0C">
        <w:rPr>
          <w:rFonts w:ascii="Times New Roman" w:hAnsi="Times New Roman"/>
          <w:sz w:val="24"/>
          <w:szCs w:val="24"/>
        </w:rPr>
        <w:t xml:space="preserve">  от  25.03.</w:t>
      </w:r>
      <w:r w:rsidR="00201CE5">
        <w:rPr>
          <w:rFonts w:ascii="Times New Roman" w:hAnsi="Times New Roman"/>
          <w:sz w:val="24"/>
          <w:szCs w:val="24"/>
        </w:rPr>
        <w:t>2020</w:t>
      </w:r>
      <w:r w:rsidRPr="00220E5F">
        <w:rPr>
          <w:rFonts w:ascii="Times New Roman" w:hAnsi="Times New Roman"/>
          <w:sz w:val="24"/>
          <w:szCs w:val="24"/>
        </w:rPr>
        <w:t xml:space="preserve"> г</w:t>
      </w:r>
      <w:r w:rsidR="00201CE5">
        <w:rPr>
          <w:rFonts w:ascii="Times New Roman" w:hAnsi="Times New Roman"/>
          <w:sz w:val="24"/>
          <w:szCs w:val="24"/>
        </w:rPr>
        <w:t>.</w:t>
      </w:r>
    </w:p>
    <w:p w:rsidR="009245FB" w:rsidRDefault="009245FB" w:rsidP="009245FB">
      <w:pPr>
        <w:pStyle w:val="a3"/>
        <w:ind w:firstLine="6946"/>
        <w:jc w:val="both"/>
        <w:rPr>
          <w:rFonts w:eastAsia="Times New Roman"/>
          <w:lang w:eastAsia="ru-RU"/>
        </w:rPr>
      </w:pPr>
    </w:p>
    <w:p w:rsidR="002B22B2" w:rsidRDefault="002B22B2" w:rsidP="00E56DC6">
      <w:pPr>
        <w:pStyle w:val="Default"/>
        <w:rPr>
          <w:sz w:val="22"/>
          <w:szCs w:val="22"/>
        </w:rPr>
      </w:pPr>
    </w:p>
    <w:p w:rsidR="004C354A" w:rsidRDefault="002B22B2" w:rsidP="004C354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</w:t>
      </w:r>
    </w:p>
    <w:p w:rsidR="004C354A" w:rsidRDefault="002B22B2" w:rsidP="004C354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дистанционном обучении </w:t>
      </w:r>
    </w:p>
    <w:p w:rsidR="002B22B2" w:rsidRDefault="004C354A" w:rsidP="004C354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в МБОУ города Магадана «Средняя общеобразовательная школа № 7»</w:t>
      </w:r>
    </w:p>
    <w:p w:rsidR="004C26A9" w:rsidRDefault="004C26A9" w:rsidP="002B22B2">
      <w:pPr>
        <w:pStyle w:val="Default"/>
        <w:rPr>
          <w:b/>
          <w:bCs/>
          <w:sz w:val="23"/>
          <w:szCs w:val="23"/>
        </w:rPr>
      </w:pPr>
    </w:p>
    <w:p w:rsidR="002B22B2" w:rsidRDefault="002B22B2" w:rsidP="00B15347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положения </w:t>
      </w:r>
    </w:p>
    <w:p w:rsidR="00B15347" w:rsidRDefault="00B15347" w:rsidP="00B15347">
      <w:pPr>
        <w:pStyle w:val="Default"/>
        <w:ind w:left="720"/>
        <w:jc w:val="both"/>
        <w:rPr>
          <w:sz w:val="23"/>
          <w:szCs w:val="23"/>
        </w:rPr>
      </w:pPr>
    </w:p>
    <w:p w:rsidR="002B22B2" w:rsidRDefault="002B22B2" w:rsidP="00106D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Положение разработано на основании следующих документов: </w:t>
      </w:r>
    </w:p>
    <w:p w:rsidR="002B22B2" w:rsidRDefault="00251FEC" w:rsidP="00106D5F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Федерального закона от 29.12.2012 № 273-ФЗ «Об образовании в РФ»; </w:t>
      </w:r>
    </w:p>
    <w:p w:rsidR="002B22B2" w:rsidRDefault="00251FEC" w:rsidP="00106D5F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«Концепции модернизации российского образования на период до 2025 года»; </w:t>
      </w:r>
    </w:p>
    <w:p w:rsidR="002B22B2" w:rsidRDefault="00251FEC" w:rsidP="00106D5F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Приказа Министерства образования и науки Российской Федерации от 23августа 2017 г. N 816 «Об 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2B22B2" w:rsidRDefault="00251FEC" w:rsidP="00106D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Устава школы. </w:t>
      </w:r>
    </w:p>
    <w:p w:rsidR="002B22B2" w:rsidRDefault="002B22B2" w:rsidP="00106D5F">
      <w:pPr>
        <w:pStyle w:val="Default"/>
        <w:jc w:val="both"/>
        <w:rPr>
          <w:sz w:val="23"/>
          <w:szCs w:val="23"/>
        </w:rPr>
      </w:pPr>
    </w:p>
    <w:p w:rsidR="002B22B2" w:rsidRDefault="002B22B2" w:rsidP="00106D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 учащимися. </w:t>
      </w:r>
    </w:p>
    <w:p w:rsidR="002B22B2" w:rsidRDefault="002B22B2" w:rsidP="00106D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>
        <w:rPr>
          <w:sz w:val="23"/>
          <w:szCs w:val="23"/>
        </w:rPr>
        <w:t xml:space="preserve"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от 29.12.2012 № 273-ФЗ «Об образовании в РФ» формами его получения. </w:t>
      </w:r>
      <w:proofErr w:type="gramEnd"/>
    </w:p>
    <w:p w:rsidR="002B22B2" w:rsidRDefault="002B22B2" w:rsidP="00106D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Главными целями дистанционного обучения как важной составляющей в системе беспрерывного образования являются: </w:t>
      </w:r>
    </w:p>
    <w:p w:rsidR="002B22B2" w:rsidRDefault="000631A7" w:rsidP="00106D5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повышение качества образования учащихся в соответствии с их потребностями, способностями и интересами; </w:t>
      </w:r>
    </w:p>
    <w:p w:rsidR="002B22B2" w:rsidRDefault="000631A7" w:rsidP="00106D5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предоставление учащимся возможности углубленного освоения образовательных программ, непосредственно по месту жительства учащегося или его временного пребывания (нахождения); </w:t>
      </w:r>
    </w:p>
    <w:p w:rsidR="002B22B2" w:rsidRDefault="000631A7" w:rsidP="00106D5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предоставление детям с ОВЗ возможности получения образования по индивидуальной программе на дому; </w:t>
      </w:r>
    </w:p>
    <w:p w:rsidR="002B22B2" w:rsidRDefault="000631A7" w:rsidP="00106D5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интеграция дистанционного обучения с классическими формами обучения с целью повышения их эффективности; </w:t>
      </w:r>
    </w:p>
    <w:p w:rsidR="002B22B2" w:rsidRDefault="002A359E" w:rsidP="00106D5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реализация дополнительного образования одаренных детей и детей с ограниченными возможностями здоровья; </w:t>
      </w:r>
    </w:p>
    <w:p w:rsidR="002B22B2" w:rsidRDefault="002A359E" w:rsidP="00106D5F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самореализации; </w:t>
      </w:r>
    </w:p>
    <w:p w:rsidR="002B22B2" w:rsidRDefault="002A359E" w:rsidP="00106D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2B22B2">
        <w:rPr>
          <w:sz w:val="23"/>
          <w:szCs w:val="23"/>
        </w:rPr>
        <w:t xml:space="preserve">создание условий для более полного удовлетворения потребностей обучающихся в области образования без отрыва от основной учёбы. </w:t>
      </w:r>
    </w:p>
    <w:p w:rsidR="00106D5F" w:rsidRDefault="00106D5F" w:rsidP="006E0D2F">
      <w:pPr>
        <w:pStyle w:val="Default"/>
        <w:jc w:val="both"/>
        <w:rPr>
          <w:b/>
          <w:bCs/>
          <w:sz w:val="23"/>
          <w:szCs w:val="23"/>
        </w:rPr>
      </w:pPr>
    </w:p>
    <w:p w:rsidR="002B22B2" w:rsidRDefault="002B22B2" w:rsidP="006E0D2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Организация процесса дистанционного обучения в школе </w:t>
      </w:r>
    </w:p>
    <w:p w:rsidR="002B22B2" w:rsidRDefault="002B22B2" w:rsidP="006E0D2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 </w:t>
      </w:r>
    </w:p>
    <w:p w:rsidR="002B22B2" w:rsidRPr="007944B1" w:rsidRDefault="002B22B2" w:rsidP="004F4280">
      <w:pPr>
        <w:pStyle w:val="Default"/>
        <w:pageBreakBefore/>
        <w:spacing w:line="276" w:lineRule="auto"/>
        <w:jc w:val="both"/>
      </w:pPr>
      <w:r w:rsidRPr="007944B1">
        <w:rPr>
          <w:b/>
          <w:bCs/>
        </w:rPr>
        <w:lastRenderedPageBreak/>
        <w:t xml:space="preserve">3. Организация процесса использования дистанционного обучения детей в школе </w:t>
      </w:r>
    </w:p>
    <w:p w:rsidR="004F4280" w:rsidRDefault="004F4280" w:rsidP="004F4280">
      <w:pPr>
        <w:pStyle w:val="Default"/>
        <w:spacing w:line="276" w:lineRule="auto"/>
        <w:jc w:val="both"/>
      </w:pP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 xml:space="preserve">3.1. Дистанционное обучение осуществляется по отдельным учебным предметам, темам учебных предметов, включенных в учебный план школы при необходимости организации такого обучения (карантин, временная нетрудоспособность и т.д.). </w:t>
      </w: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 xml:space="preserve">3.2. Формы </w:t>
      </w:r>
      <w:r w:rsidR="00B90081" w:rsidRPr="007944B1">
        <w:t>дистанционных образовательных технологий (</w:t>
      </w:r>
      <w:r w:rsidRPr="007944B1">
        <w:t>ДОТ</w:t>
      </w:r>
      <w:r w:rsidR="00B90081" w:rsidRPr="007944B1">
        <w:t>)</w:t>
      </w:r>
      <w:r w:rsidRPr="007944B1">
        <w:t xml:space="preserve">: </w:t>
      </w: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>е –</w:t>
      </w:r>
      <w:proofErr w:type="spellStart"/>
      <w:r w:rsidRPr="007944B1">
        <w:t>mail</w:t>
      </w:r>
      <w:proofErr w:type="spellEnd"/>
      <w:r w:rsidRPr="007944B1">
        <w:t>; дистанционные конкурсы, олимпиады дистанционное обучение в Интернете;</w:t>
      </w:r>
      <w:r w:rsidR="00C03CE5" w:rsidRPr="007944B1">
        <w:t xml:space="preserve"> </w:t>
      </w:r>
      <w:r w:rsidRPr="007944B1">
        <w:t>видеоконференции</w:t>
      </w:r>
      <w:r w:rsidR="00C03CE5" w:rsidRPr="007944B1">
        <w:t>;</w:t>
      </w:r>
      <w:r w:rsidRPr="007944B1">
        <w:t xml:space="preserve"> </w:t>
      </w:r>
      <w:proofErr w:type="spellStart"/>
      <w:r w:rsidRPr="007944B1">
        <w:t>онлайн-тестирование</w:t>
      </w:r>
      <w:proofErr w:type="gramStart"/>
      <w:r w:rsidR="00C03CE5" w:rsidRPr="007944B1">
        <w:t>;</w:t>
      </w:r>
      <w:r w:rsidRPr="007944B1">
        <w:t>в</w:t>
      </w:r>
      <w:proofErr w:type="gramEnd"/>
      <w:r w:rsidRPr="007944B1">
        <w:t>ебинары</w:t>
      </w:r>
      <w:r w:rsidR="00C03CE5" w:rsidRPr="007944B1">
        <w:t>;</w:t>
      </w:r>
      <w:r w:rsidRPr="007944B1">
        <w:t>skype</w:t>
      </w:r>
      <w:proofErr w:type="spellEnd"/>
      <w:r w:rsidRPr="007944B1">
        <w:t xml:space="preserve"> – общение</w:t>
      </w:r>
      <w:r w:rsidR="00C03CE5" w:rsidRPr="007944B1">
        <w:t xml:space="preserve">, </w:t>
      </w:r>
      <w:proofErr w:type="spellStart"/>
      <w:r w:rsidRPr="007944B1">
        <w:t>jблачные</w:t>
      </w:r>
      <w:proofErr w:type="spellEnd"/>
      <w:r w:rsidRPr="007944B1">
        <w:t xml:space="preserve"> сервисы </w:t>
      </w:r>
    </w:p>
    <w:p w:rsidR="002B22B2" w:rsidRPr="007944B1" w:rsidRDefault="002B22B2" w:rsidP="004F4280">
      <w:pPr>
        <w:pStyle w:val="Default"/>
        <w:spacing w:line="276" w:lineRule="auto"/>
      </w:pPr>
      <w:r w:rsidRPr="007944B1">
        <w:t xml:space="preserve">3.3. В обучении с применением ДОТ используются следующие организационные формы учебной деятельности: </w:t>
      </w:r>
      <w:r w:rsidR="0033524D" w:rsidRPr="007944B1">
        <w:t>л</w:t>
      </w:r>
      <w:r w:rsidRPr="007944B1">
        <w:t xml:space="preserve">екции; </w:t>
      </w:r>
      <w:r w:rsidR="0033524D" w:rsidRPr="007944B1">
        <w:t>к</w:t>
      </w:r>
      <w:r w:rsidRPr="007944B1">
        <w:t xml:space="preserve">онсультации; </w:t>
      </w:r>
      <w:r w:rsidR="0033524D" w:rsidRPr="007944B1">
        <w:t>с</w:t>
      </w:r>
      <w:r w:rsidRPr="007944B1">
        <w:t xml:space="preserve">еминар; </w:t>
      </w:r>
      <w:r w:rsidR="0033524D" w:rsidRPr="007944B1">
        <w:t>п</w:t>
      </w:r>
      <w:r w:rsidRPr="007944B1">
        <w:t xml:space="preserve">рактическое занятие; </w:t>
      </w:r>
      <w:r w:rsidR="0033524D" w:rsidRPr="007944B1">
        <w:t>л</w:t>
      </w:r>
      <w:r w:rsidRPr="007944B1">
        <w:t xml:space="preserve">абораторная работа; </w:t>
      </w:r>
      <w:r w:rsidR="0033524D" w:rsidRPr="007944B1">
        <w:t>к</w:t>
      </w:r>
      <w:r w:rsidRPr="007944B1">
        <w:t xml:space="preserve">онтрольная работа; </w:t>
      </w:r>
      <w:r w:rsidR="0033524D" w:rsidRPr="007944B1">
        <w:t>с</w:t>
      </w:r>
      <w:r w:rsidRPr="007944B1">
        <w:t xml:space="preserve">амостоятельная работа; </w:t>
      </w:r>
      <w:r w:rsidR="0033524D" w:rsidRPr="007944B1">
        <w:t>н</w:t>
      </w:r>
      <w:r w:rsidRPr="007944B1">
        <w:t xml:space="preserve">аучно-исследовательская деятельность. </w:t>
      </w:r>
    </w:p>
    <w:p w:rsidR="002B22B2" w:rsidRPr="007944B1" w:rsidRDefault="002B22B2" w:rsidP="004F4280">
      <w:pPr>
        <w:pStyle w:val="Default"/>
        <w:spacing w:line="276" w:lineRule="auto"/>
      </w:pPr>
      <w:r w:rsidRPr="007944B1">
        <w:t>3.4. Самостоятельная работа учащегося может включать следующие формы (элементы</w:t>
      </w:r>
      <w:proofErr w:type="gramStart"/>
      <w:r w:rsidRPr="007944B1">
        <w:t xml:space="preserve"> )</w:t>
      </w:r>
      <w:proofErr w:type="gramEnd"/>
      <w:r w:rsidRPr="007944B1">
        <w:t xml:space="preserve"> дистанционного обучения: </w:t>
      </w:r>
      <w:r w:rsidR="00AD2EDE" w:rsidRPr="007944B1">
        <w:t>р</w:t>
      </w:r>
      <w:r w:rsidRPr="007944B1">
        <w:t xml:space="preserve">абота с электронной версией учебника; </w:t>
      </w:r>
      <w:r w:rsidR="00AD2EDE" w:rsidRPr="007944B1">
        <w:t>п</w:t>
      </w:r>
      <w:r w:rsidRPr="007944B1">
        <w:t xml:space="preserve">росмотр видео-лекций; </w:t>
      </w:r>
      <w:r w:rsidR="00AD2EDE" w:rsidRPr="007944B1">
        <w:t>п</w:t>
      </w:r>
      <w:r w:rsidRPr="007944B1">
        <w:t xml:space="preserve">рослушивание аудиоматериала; </w:t>
      </w:r>
      <w:r w:rsidR="00AD2EDE" w:rsidRPr="007944B1">
        <w:t>к</w:t>
      </w:r>
      <w:r w:rsidRPr="007944B1">
        <w:t xml:space="preserve">омпьютерное тестирование; </w:t>
      </w:r>
      <w:r w:rsidR="00AD2EDE" w:rsidRPr="007944B1">
        <w:t>и</w:t>
      </w:r>
      <w:r w:rsidRPr="007944B1">
        <w:t xml:space="preserve">зучение печатных и других методических учебных материалов. </w:t>
      </w: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 xml:space="preserve">3.5. В период длительной болезни учащийся имеет возможность получать консультации педагога по соответствующей дисциплине через электронную почту, </w:t>
      </w:r>
      <w:proofErr w:type="spellStart"/>
      <w:r w:rsidRPr="007944B1">
        <w:t>используюя</w:t>
      </w:r>
      <w:proofErr w:type="spellEnd"/>
      <w:r w:rsidRPr="007944B1">
        <w:t xml:space="preserve"> программу </w:t>
      </w:r>
      <w:proofErr w:type="spellStart"/>
      <w:r w:rsidRPr="007944B1">
        <w:t>Skype</w:t>
      </w:r>
      <w:proofErr w:type="spellEnd"/>
      <w:r w:rsidRPr="007944B1">
        <w:t xml:space="preserve">, все возможные каналы выхода в интернет. </w:t>
      </w: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 xml:space="preserve">3.6. На заседаниях предметных комиссий учителя делятся опытом работы использования ДОТ в образовательной деятельности. </w:t>
      </w: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>3.7. Заместители директора по УВР контролируют пр</w:t>
      </w:r>
      <w:r w:rsidR="00E44625" w:rsidRPr="007944B1">
        <w:t xml:space="preserve">оцесс использования ДОТ, вносят </w:t>
      </w:r>
      <w:r w:rsidRPr="007944B1">
        <w:t xml:space="preserve">предложения об улучшении форм и методов использования ДОТ в образовательной деятельности. </w:t>
      </w:r>
    </w:p>
    <w:p w:rsidR="004F4280" w:rsidRDefault="004F4280" w:rsidP="004F4280">
      <w:pPr>
        <w:pStyle w:val="Default"/>
        <w:spacing w:line="276" w:lineRule="auto"/>
        <w:jc w:val="both"/>
        <w:rPr>
          <w:b/>
          <w:bCs/>
        </w:rPr>
      </w:pPr>
    </w:p>
    <w:p w:rsidR="004F4280" w:rsidRDefault="004F4280" w:rsidP="004F4280">
      <w:pPr>
        <w:pStyle w:val="Default"/>
        <w:spacing w:line="276" w:lineRule="auto"/>
        <w:jc w:val="both"/>
        <w:rPr>
          <w:b/>
          <w:bCs/>
        </w:rPr>
      </w:pP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rPr>
          <w:b/>
          <w:bCs/>
        </w:rPr>
        <w:t xml:space="preserve">4. Образовательное учреждение: </w:t>
      </w:r>
    </w:p>
    <w:p w:rsidR="004F4280" w:rsidRDefault="004F4280" w:rsidP="004F4280">
      <w:pPr>
        <w:pStyle w:val="Default"/>
        <w:spacing w:line="276" w:lineRule="auto"/>
        <w:jc w:val="both"/>
      </w:pP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 xml:space="preserve">4.1. Выявляет потребности учащихся в дистанционном обучении, с целью расширения и углубления знаний по отдельным предметам и темам. </w:t>
      </w:r>
    </w:p>
    <w:p w:rsidR="002B22B2" w:rsidRPr="007944B1" w:rsidRDefault="002B22B2" w:rsidP="004F4280">
      <w:pPr>
        <w:pStyle w:val="Default"/>
        <w:spacing w:line="276" w:lineRule="auto"/>
        <w:jc w:val="both"/>
      </w:pPr>
      <w:r w:rsidRPr="007944B1">
        <w:t xml:space="preserve">4.2. Принимает педагогическим советом решение об использовании дистанционного обучения для удовлетворения образовательных потребностей детей с различными образовательными потребностями (одаренных детей и детей с ограниченными возможностями здоровья), обучении с целью углубления и расширения знаний по отдельным предметам и элективным курсам. </w:t>
      </w:r>
    </w:p>
    <w:p w:rsidR="002B22B2" w:rsidRDefault="002B22B2" w:rsidP="004F4280">
      <w:pPr>
        <w:pStyle w:val="Default"/>
        <w:spacing w:line="276" w:lineRule="auto"/>
        <w:jc w:val="both"/>
      </w:pPr>
      <w:r w:rsidRPr="007944B1">
        <w:t xml:space="preserve">4.3. Включает часы дистанционного обучения в учебное расписание школы. </w:t>
      </w:r>
    </w:p>
    <w:p w:rsidR="00F92919" w:rsidRPr="004F4280" w:rsidRDefault="007D0A52" w:rsidP="004F4280">
      <w:pPr>
        <w:pStyle w:val="Default"/>
        <w:spacing w:line="276" w:lineRule="auto"/>
        <w:jc w:val="both"/>
      </w:pPr>
      <w:proofErr w:type="gramStart"/>
      <w:r>
        <w:t>4.4.Педагогическим работникам при реализации образовательных программ начального общего, основного  общего, среднего общего образования, а также  при реализации дополнительных общеобразовательных программ с применением электронного обучения  и дистанционных образовательных технологий  рекомендуется планировать  свою педагогическую  деятельность с учетом системы дистанционного обучения, создавать простейшие, нужные для обучающихся  ресурсы и задания, выражать  свое отношение к работам обучающихся в виде  текстовых или аудио рецензий, устных</w:t>
      </w:r>
      <w:proofErr w:type="gramEnd"/>
      <w:r>
        <w:t xml:space="preserve"> </w:t>
      </w:r>
      <w:proofErr w:type="spellStart"/>
      <w:r>
        <w:t>онлайн</w:t>
      </w:r>
      <w:proofErr w:type="spellEnd"/>
      <w:r>
        <w:t xml:space="preserve"> консультаций.</w:t>
      </w:r>
    </w:p>
    <w:p w:rsidR="004F4280" w:rsidRDefault="004F4280" w:rsidP="004F4280">
      <w:pPr>
        <w:pStyle w:val="Default"/>
        <w:spacing w:line="276" w:lineRule="auto"/>
        <w:jc w:val="both"/>
        <w:rPr>
          <w:b/>
          <w:bCs/>
        </w:rPr>
      </w:pPr>
    </w:p>
    <w:p w:rsidR="004F4280" w:rsidRDefault="004F4280" w:rsidP="004F4280">
      <w:pPr>
        <w:pStyle w:val="Default"/>
        <w:spacing w:line="276" w:lineRule="auto"/>
        <w:jc w:val="both"/>
        <w:rPr>
          <w:b/>
          <w:bCs/>
        </w:rPr>
      </w:pPr>
    </w:p>
    <w:p w:rsidR="002B22B2" w:rsidRDefault="002B22B2" w:rsidP="004F4280">
      <w:pPr>
        <w:pStyle w:val="Default"/>
        <w:spacing w:line="276" w:lineRule="auto"/>
        <w:jc w:val="both"/>
        <w:rPr>
          <w:b/>
          <w:bCs/>
        </w:rPr>
      </w:pPr>
      <w:r w:rsidRPr="007944B1">
        <w:rPr>
          <w:b/>
          <w:bCs/>
        </w:rPr>
        <w:t xml:space="preserve">5. Техническое обеспечение использования дистанционных образовательных технологий в школе </w:t>
      </w:r>
    </w:p>
    <w:p w:rsidR="007944B1" w:rsidRPr="007944B1" w:rsidRDefault="007944B1" w:rsidP="007944B1">
      <w:pPr>
        <w:pStyle w:val="Default"/>
        <w:spacing w:line="360" w:lineRule="auto"/>
        <w:jc w:val="both"/>
      </w:pPr>
    </w:p>
    <w:p w:rsidR="002B22B2" w:rsidRPr="00F92919" w:rsidRDefault="002B22B2" w:rsidP="000460C7">
      <w:pPr>
        <w:pStyle w:val="Default"/>
        <w:pageBreakBefore/>
        <w:spacing w:line="360" w:lineRule="auto"/>
        <w:jc w:val="both"/>
      </w:pPr>
      <w:r w:rsidRPr="00F92919">
        <w:lastRenderedPageBreak/>
        <w:t xml:space="preserve">5.1 Учебный процесс с использованием </w:t>
      </w:r>
      <w:proofErr w:type="gramStart"/>
      <w:r w:rsidRPr="00F92919">
        <w:t>электронного</w:t>
      </w:r>
      <w:proofErr w:type="gramEnd"/>
      <w:r w:rsidRPr="00F92919">
        <w:t xml:space="preserve"> и ДОТ в ОУ обеспечивается следующими техническими средствами: </w:t>
      </w:r>
    </w:p>
    <w:p w:rsidR="002B22B2" w:rsidRPr="00F92919" w:rsidRDefault="000460C7" w:rsidP="000460C7">
      <w:pPr>
        <w:pStyle w:val="Default"/>
        <w:spacing w:line="360" w:lineRule="auto"/>
        <w:jc w:val="both"/>
      </w:pPr>
      <w:r>
        <w:t>-компьютерным классом, оснащенным</w:t>
      </w:r>
      <w:r w:rsidR="002B22B2" w:rsidRPr="00F92919">
        <w:t xml:space="preserve"> персонал</w:t>
      </w:r>
      <w:r>
        <w:t>ьными компьютерами, web-камерой</w:t>
      </w:r>
      <w:r w:rsidR="002B22B2" w:rsidRPr="00F92919">
        <w:t xml:space="preserve">, микрофонами и </w:t>
      </w:r>
      <w:proofErr w:type="spellStart"/>
      <w:r w:rsidR="002B22B2" w:rsidRPr="00F92919">
        <w:t>звукоусилительной</w:t>
      </w:r>
      <w:proofErr w:type="spellEnd"/>
      <w:r w:rsidR="002B22B2" w:rsidRPr="00F92919">
        <w:t xml:space="preserve"> и проекционной аппаратурой; </w:t>
      </w:r>
    </w:p>
    <w:p w:rsidR="002B22B2" w:rsidRPr="00F92919" w:rsidRDefault="002B22B2" w:rsidP="000460C7">
      <w:pPr>
        <w:pStyle w:val="Default"/>
        <w:spacing w:line="360" w:lineRule="auto"/>
        <w:jc w:val="both"/>
      </w:pPr>
      <w:r w:rsidRPr="00F92919">
        <w:t xml:space="preserve">-программным обеспечением для доступа к локальным и удаленным серверам с учебной информацией и рабочими материалами для участников учебного процесса; </w:t>
      </w:r>
    </w:p>
    <w:p w:rsidR="002B22B2" w:rsidRDefault="002B22B2" w:rsidP="000460C7">
      <w:pPr>
        <w:pStyle w:val="Default"/>
        <w:spacing w:line="360" w:lineRule="auto"/>
        <w:jc w:val="both"/>
      </w:pPr>
      <w:r w:rsidRPr="00F92919">
        <w:t xml:space="preserve"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 </w:t>
      </w:r>
    </w:p>
    <w:p w:rsidR="00613391" w:rsidRPr="00F92919" w:rsidRDefault="00613391" w:rsidP="000460C7">
      <w:pPr>
        <w:pStyle w:val="Default"/>
        <w:spacing w:line="360" w:lineRule="auto"/>
        <w:jc w:val="both"/>
      </w:pPr>
      <w:r>
        <w:t xml:space="preserve">5.2.При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необходимо внесение соответствующих корректировок в рабочие программы и (или) учебные </w:t>
      </w:r>
      <w:r w:rsidR="007D0A52">
        <w:t xml:space="preserve">планы в части форм обучения (лекция, </w:t>
      </w:r>
      <w:proofErr w:type="spellStart"/>
      <w:r w:rsidR="007D0A52">
        <w:t>онлайн</w:t>
      </w:r>
      <w:proofErr w:type="spellEnd"/>
      <w:r w:rsidR="007D0A52">
        <w:t xml:space="preserve"> консультация).</w:t>
      </w:r>
    </w:p>
    <w:p w:rsidR="002B22B2" w:rsidRPr="00F92919" w:rsidRDefault="002B22B2" w:rsidP="00F92919">
      <w:pPr>
        <w:pStyle w:val="Default"/>
        <w:spacing w:line="360" w:lineRule="auto"/>
      </w:pPr>
      <w:r w:rsidRPr="00F92919">
        <w:t xml:space="preserve">5.2. Техническое обеспечение учащегося с использованием ДОТ. </w:t>
      </w:r>
    </w:p>
    <w:p w:rsidR="002B22B2" w:rsidRPr="00F92919" w:rsidRDefault="002B22B2" w:rsidP="00F92919">
      <w:pPr>
        <w:pStyle w:val="Default"/>
        <w:spacing w:line="360" w:lineRule="auto"/>
      </w:pPr>
      <w:r w:rsidRPr="00F92919">
        <w:t xml:space="preserve">Обучающиеся дома должны иметь: </w:t>
      </w:r>
    </w:p>
    <w:p w:rsidR="002B22B2" w:rsidRPr="00F92919" w:rsidRDefault="002B22B2" w:rsidP="00F92919">
      <w:pPr>
        <w:pStyle w:val="Default"/>
        <w:spacing w:line="360" w:lineRule="auto"/>
      </w:pPr>
      <w:r w:rsidRPr="00F92919">
        <w:t xml:space="preserve">-персональный компьютер с возможностью воспроизведения звука и видео; </w:t>
      </w:r>
    </w:p>
    <w:p w:rsidR="002B22B2" w:rsidRPr="00F92919" w:rsidRDefault="002B22B2" w:rsidP="00F92919">
      <w:pPr>
        <w:pStyle w:val="Default"/>
        <w:spacing w:line="360" w:lineRule="auto"/>
      </w:pPr>
      <w:r w:rsidRPr="00F92919">
        <w:t xml:space="preserve">-стабильный канал подключения </w:t>
      </w:r>
      <w:proofErr w:type="gramStart"/>
      <w:r w:rsidRPr="00F92919">
        <w:t>к</w:t>
      </w:r>
      <w:proofErr w:type="gramEnd"/>
      <w:r w:rsidRPr="00F92919">
        <w:t xml:space="preserve"> Интернет; </w:t>
      </w:r>
    </w:p>
    <w:p w:rsidR="002B22B2" w:rsidRDefault="002B22B2" w:rsidP="00F92919">
      <w:pPr>
        <w:pStyle w:val="Default"/>
        <w:spacing w:line="360" w:lineRule="auto"/>
      </w:pPr>
      <w:r w:rsidRPr="00F92919">
        <w:t xml:space="preserve">-программное обеспечение для доступа к удаленным серверам с учебной информацией и рабочими материалами. </w:t>
      </w:r>
    </w:p>
    <w:p w:rsidR="007D2769" w:rsidRPr="00193BBC" w:rsidRDefault="007D2769" w:rsidP="007D276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3BBC">
        <w:rPr>
          <w:rFonts w:ascii="Times New Roman" w:hAnsi="Times New Roman" w:cs="Times New Roman"/>
          <w:b/>
          <w:sz w:val="24"/>
          <w:szCs w:val="24"/>
        </w:rPr>
        <w:t>6. Выбор родителями (законными представителями) обучающегося формы дистанционного обучения</w:t>
      </w:r>
    </w:p>
    <w:p w:rsidR="007D2769" w:rsidRPr="00F92919" w:rsidRDefault="007D2769" w:rsidP="007D27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Выбор родителями (законными представителями) обучающегося формы дистанционного обучения по 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подтверждаются документально (наличие письменного заявления  родителя (ей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законного  представителя), представленного любым доступным способом,  в том   числе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информацинно-телекоммуникационной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7D2769" w:rsidRPr="00F92919" w:rsidRDefault="007D2769" w:rsidP="00F92919">
      <w:pPr>
        <w:pStyle w:val="Default"/>
        <w:spacing w:line="360" w:lineRule="auto"/>
      </w:pPr>
    </w:p>
    <w:p w:rsidR="002B22B2" w:rsidRPr="00F92919" w:rsidRDefault="007D2769" w:rsidP="00F92919">
      <w:pPr>
        <w:pStyle w:val="Default"/>
        <w:spacing w:line="360" w:lineRule="auto"/>
      </w:pPr>
      <w:r>
        <w:rPr>
          <w:b/>
          <w:bCs/>
        </w:rPr>
        <w:t>7</w:t>
      </w:r>
      <w:r w:rsidR="002B22B2" w:rsidRPr="00F92919">
        <w:rPr>
          <w:b/>
          <w:bCs/>
        </w:rPr>
        <w:t xml:space="preserve">. Права школы в рамках предоставления </w:t>
      </w:r>
      <w:proofErr w:type="gramStart"/>
      <w:r w:rsidR="002B22B2" w:rsidRPr="00F92919">
        <w:rPr>
          <w:b/>
          <w:bCs/>
        </w:rPr>
        <w:t>обучающимся</w:t>
      </w:r>
      <w:proofErr w:type="gramEnd"/>
      <w:r w:rsidR="002B22B2" w:rsidRPr="00F92919">
        <w:rPr>
          <w:b/>
          <w:bCs/>
        </w:rPr>
        <w:t xml:space="preserve"> обучения в форме дистанционного образования </w:t>
      </w:r>
    </w:p>
    <w:p w:rsidR="002B22B2" w:rsidRPr="00F92919" w:rsidRDefault="007D2769" w:rsidP="007D2769">
      <w:pPr>
        <w:pStyle w:val="Default"/>
        <w:spacing w:line="360" w:lineRule="auto"/>
        <w:jc w:val="both"/>
      </w:pPr>
      <w:r>
        <w:t>7</w:t>
      </w:r>
      <w:r w:rsidR="002B22B2" w:rsidRPr="00F92919">
        <w:t xml:space="preserve">.1.Школа имеет право: </w:t>
      </w:r>
    </w:p>
    <w:p w:rsidR="002B22B2" w:rsidRPr="00F92919" w:rsidRDefault="000460C7" w:rsidP="007D2769">
      <w:pPr>
        <w:pStyle w:val="Default"/>
        <w:spacing w:line="360" w:lineRule="auto"/>
        <w:jc w:val="both"/>
      </w:pPr>
      <w:r>
        <w:t>•</w:t>
      </w:r>
      <w:r w:rsidR="002B22B2" w:rsidRPr="00F92919"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 29.12.2012 № 273-ФЗ «Об образовании в РФ» ст.16, 17</w:t>
      </w:r>
      <w:proofErr w:type="gramStart"/>
      <w:r w:rsidR="002B22B2" w:rsidRPr="00F92919">
        <w:t xml:space="preserve"> )</w:t>
      </w:r>
      <w:proofErr w:type="gramEnd"/>
      <w:r w:rsidR="002B22B2" w:rsidRPr="00F92919">
        <w:t xml:space="preserve"> или при их сочетании, при проведении различных </w:t>
      </w:r>
      <w:r w:rsidR="002B22B2" w:rsidRPr="00F92919">
        <w:lastRenderedPageBreak/>
        <w:t xml:space="preserve">видов учебных, лабораторных и практических занятий, практик, текущего контроля, промежуточной аттестации обучающихся; </w:t>
      </w:r>
    </w:p>
    <w:p w:rsidR="002B22B2" w:rsidRPr="00F92919" w:rsidRDefault="000460C7" w:rsidP="007D2769">
      <w:pPr>
        <w:pStyle w:val="Default"/>
        <w:spacing w:line="360" w:lineRule="auto"/>
        <w:jc w:val="both"/>
      </w:pPr>
      <w:r>
        <w:t>•</w:t>
      </w:r>
      <w:r w:rsidR="002B22B2" w:rsidRPr="00F92919">
        <w:t xml:space="preserve"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2B22B2" w:rsidRPr="00F92919" w:rsidRDefault="000460C7" w:rsidP="007D2769">
      <w:pPr>
        <w:pStyle w:val="Default"/>
        <w:spacing w:line="360" w:lineRule="auto"/>
        <w:jc w:val="both"/>
      </w:pPr>
      <w:r>
        <w:t>•</w:t>
      </w:r>
      <w:r w:rsidR="002B22B2" w:rsidRPr="00F92919">
        <w:t xml:space="preserve">вести учет результатов образовательной деятельности и внутренний документооборот на бумажном носителе и в электронно-цифровой форме в соответствии с Федеральным законом от 10.01.2002 года № 1-ФЗ «Об электронной цифровой подписи». </w:t>
      </w:r>
    </w:p>
    <w:p w:rsidR="002B22B2" w:rsidRPr="00F92919" w:rsidRDefault="002B22B2" w:rsidP="00F92919">
      <w:pPr>
        <w:pStyle w:val="Default"/>
        <w:spacing w:line="360" w:lineRule="auto"/>
      </w:pPr>
      <w:r w:rsidRPr="00F92919">
        <w:t xml:space="preserve">Срок действия данного положения не ограничен. </w:t>
      </w:r>
    </w:p>
    <w:p w:rsidR="000B118E" w:rsidRDefault="002B22B2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2919">
        <w:rPr>
          <w:rFonts w:ascii="Times New Roman" w:hAnsi="Times New Roman" w:cs="Times New Roman"/>
          <w:sz w:val="24"/>
          <w:szCs w:val="24"/>
        </w:rPr>
        <w:t>При необходимости в Положение вносятся изменения, дополнения, подлежащие аналогичной процедуре принятия, утверждения.</w:t>
      </w:r>
    </w:p>
    <w:p w:rsidR="005337C9" w:rsidRDefault="005337C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Default="005A6AD9" w:rsidP="00F929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6AD9" w:rsidRPr="005E56D7" w:rsidRDefault="005A6AD9" w:rsidP="005E56D7">
      <w:pPr>
        <w:pStyle w:val="a6"/>
        <w:spacing w:before="0" w:after="0"/>
        <w:rPr>
          <w:rFonts w:ascii="Times New Roman" w:hAnsi="Times New Roman" w:cs="Times New Roman"/>
          <w:noProof/>
          <w:sz w:val="24"/>
          <w:szCs w:val="24"/>
          <w:lang w:eastAsia="ru-RU" w:bidi="ar-SA"/>
        </w:rPr>
      </w:pPr>
      <w:r w:rsidRPr="005E56D7"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1706880" cy="883920"/>
            <wp:effectExtent l="19050" t="0" r="7620" b="0"/>
            <wp:docPr id="1" name="Рисунок 1" descr="https://ic.pics.livejournal.com/davydov_index/60378694/1856383/1856383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c.pics.livejournal.com/davydov_index/60378694/1856383/1856383_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AD9" w:rsidRPr="005E56D7" w:rsidRDefault="005A6AD9" w:rsidP="005E56D7">
      <w:pPr>
        <w:pStyle w:val="a4"/>
        <w:spacing w:after="0"/>
        <w:ind w:left="1416" w:firstLine="708"/>
      </w:pPr>
      <w:r w:rsidRPr="005E56D7">
        <w:t>Департамент образования мэрии города Магадана</w:t>
      </w:r>
    </w:p>
    <w:p w:rsidR="005A6AD9" w:rsidRPr="005E56D7" w:rsidRDefault="005A6AD9" w:rsidP="005E56D7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E56D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Магадана</w:t>
      </w:r>
    </w:p>
    <w:p w:rsidR="005A6AD9" w:rsidRPr="005E56D7" w:rsidRDefault="005A6AD9" w:rsidP="005E56D7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E56D7">
        <w:rPr>
          <w:rFonts w:ascii="Times New Roman" w:hAnsi="Times New Roman" w:cs="Times New Roman"/>
          <w:b/>
          <w:iCs/>
          <w:sz w:val="24"/>
          <w:szCs w:val="24"/>
        </w:rPr>
        <w:t>«СРЕДНЯЯ ОБЩЕОБРАЗОВАТЕЛЬНАЯ ШКОЛА № 7»</w:t>
      </w:r>
    </w:p>
    <w:p w:rsidR="005A6AD9" w:rsidRPr="005E56D7" w:rsidRDefault="005A6AD9" w:rsidP="005E56D7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E56D7">
        <w:rPr>
          <w:rFonts w:ascii="Times New Roman" w:hAnsi="Times New Roman" w:cs="Times New Roman"/>
          <w:b/>
          <w:iCs/>
          <w:sz w:val="24"/>
          <w:szCs w:val="24"/>
        </w:rPr>
        <w:t>(МБОУ города Магадана «СОШ № 7»)</w:t>
      </w:r>
    </w:p>
    <w:p w:rsidR="005A6AD9" w:rsidRPr="005E56D7" w:rsidRDefault="005A6AD9" w:rsidP="005E5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56D7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5E56D7">
        <w:rPr>
          <w:rFonts w:ascii="Times New Roman" w:hAnsi="Times New Roman" w:cs="Times New Roman"/>
          <w:sz w:val="24"/>
          <w:szCs w:val="24"/>
        </w:rPr>
        <w:t xml:space="preserve"> ул., д. 4, г. Магадан, 685000. </w:t>
      </w:r>
    </w:p>
    <w:p w:rsidR="005A6AD9" w:rsidRPr="005E56D7" w:rsidRDefault="005A6AD9" w:rsidP="005E5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6D7">
        <w:rPr>
          <w:rFonts w:ascii="Times New Roman" w:hAnsi="Times New Roman" w:cs="Times New Roman"/>
          <w:sz w:val="24"/>
          <w:szCs w:val="24"/>
        </w:rPr>
        <w:t xml:space="preserve">тел./факс 62-31-91; </w:t>
      </w:r>
      <w:proofErr w:type="spellStart"/>
      <w:r w:rsidRPr="005E56D7">
        <w:rPr>
          <w:rFonts w:ascii="Times New Roman" w:hAnsi="Times New Roman" w:cs="Times New Roman"/>
          <w:sz w:val="24"/>
          <w:szCs w:val="24"/>
          <w:lang w:val="en-US"/>
        </w:rPr>
        <w:t>licey</w:t>
      </w:r>
      <w:proofErr w:type="spellEnd"/>
      <w:r w:rsidRPr="005E56D7">
        <w:rPr>
          <w:rFonts w:ascii="Times New Roman" w:hAnsi="Times New Roman" w:cs="Times New Roman"/>
          <w:sz w:val="24"/>
          <w:szCs w:val="24"/>
        </w:rPr>
        <w:t>7@</w:t>
      </w:r>
      <w:r w:rsidRPr="005E56D7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5E56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6D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6D7">
        <w:rPr>
          <w:rFonts w:ascii="Times New Roman" w:hAnsi="Times New Roman" w:cs="Times New Roman"/>
          <w:sz w:val="24"/>
          <w:szCs w:val="24"/>
        </w:rPr>
        <w:t>, https://e.mail.ru/inbox/</w:t>
      </w:r>
    </w:p>
    <w:p w:rsidR="001C7F78" w:rsidRDefault="001C7F78" w:rsidP="005E56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AD9" w:rsidRPr="005E56D7" w:rsidRDefault="005A6AD9" w:rsidP="005E56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56D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E56D7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5A6AD9" w:rsidRPr="005E56D7" w:rsidRDefault="001C7F78" w:rsidP="005E56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 </w:t>
      </w:r>
      <w:r w:rsidRPr="001C7F78">
        <w:rPr>
          <w:rFonts w:ascii="Times New Roman" w:hAnsi="Times New Roman" w:cs="Times New Roman"/>
          <w:bCs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AD9" w:rsidRPr="005E56D7">
        <w:rPr>
          <w:rFonts w:ascii="Times New Roman" w:hAnsi="Times New Roman" w:cs="Times New Roman"/>
          <w:bCs/>
          <w:sz w:val="24"/>
          <w:szCs w:val="24"/>
        </w:rPr>
        <w:t xml:space="preserve">2020  г.                                                                           </w:t>
      </w:r>
      <w:r w:rsidR="007E18CA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 </w:t>
      </w:r>
      <w:r w:rsidRPr="001C7F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161 </w:t>
      </w:r>
      <w:r w:rsidR="005A6AD9" w:rsidRPr="005E56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A6AD9" w:rsidRPr="005E56D7" w:rsidRDefault="005A6AD9" w:rsidP="005E56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A6AD9" w:rsidRPr="005E56D7" w:rsidRDefault="005A6AD9" w:rsidP="005E56D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56D7">
        <w:rPr>
          <w:rFonts w:ascii="Times New Roman" w:hAnsi="Times New Roman" w:cs="Times New Roman"/>
          <w:bCs/>
          <w:sz w:val="24"/>
          <w:szCs w:val="24"/>
        </w:rPr>
        <w:t>г. Магадан</w:t>
      </w:r>
    </w:p>
    <w:p w:rsidR="005A6AD9" w:rsidRPr="005E56D7" w:rsidRDefault="005A6AD9" w:rsidP="005E56D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6AD9" w:rsidRPr="005E56D7" w:rsidRDefault="005A6AD9" w:rsidP="005E56D7">
      <w:pPr>
        <w:pStyle w:val="Default"/>
        <w:spacing w:line="276" w:lineRule="auto"/>
        <w:jc w:val="center"/>
        <w:rPr>
          <w:bCs/>
        </w:rPr>
      </w:pPr>
      <w:r w:rsidRPr="005E56D7">
        <w:rPr>
          <w:bCs/>
        </w:rPr>
        <w:t xml:space="preserve">Об утверждении  Положения о дистанционном обучении </w:t>
      </w:r>
    </w:p>
    <w:p w:rsidR="005A6AD9" w:rsidRPr="005E56D7" w:rsidRDefault="005A6AD9" w:rsidP="005E56D7">
      <w:pPr>
        <w:pStyle w:val="Default"/>
        <w:spacing w:line="276" w:lineRule="auto"/>
        <w:jc w:val="center"/>
      </w:pPr>
      <w:r w:rsidRPr="005E56D7">
        <w:rPr>
          <w:bCs/>
        </w:rPr>
        <w:t xml:space="preserve"> в МБОУ города Магадана «Средняя общеобразовательная школа № 7»</w:t>
      </w:r>
    </w:p>
    <w:p w:rsidR="005A6AD9" w:rsidRPr="005E56D7" w:rsidRDefault="005A6AD9" w:rsidP="005E56D7">
      <w:pPr>
        <w:pStyle w:val="Default"/>
        <w:spacing w:line="276" w:lineRule="auto"/>
        <w:rPr>
          <w:b/>
          <w:bCs/>
        </w:rPr>
      </w:pPr>
    </w:p>
    <w:p w:rsidR="005A6AD9" w:rsidRPr="005E56D7" w:rsidRDefault="005A6AD9" w:rsidP="005E56D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6AD9" w:rsidRPr="005E56D7" w:rsidRDefault="005A6AD9" w:rsidP="005E56D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6D7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письмом  министерства образования Магаданской области исх. от 23.03.2020  года  № 2103/11-12, </w:t>
      </w:r>
      <w:r w:rsidR="005E56D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E56D7">
        <w:rPr>
          <w:rFonts w:ascii="Times New Roman" w:hAnsi="Times New Roman" w:cs="Times New Roman"/>
          <w:bCs/>
          <w:sz w:val="24"/>
          <w:szCs w:val="24"/>
        </w:rPr>
        <w:t xml:space="preserve"> целях снижения риска распространения новой </w:t>
      </w:r>
      <w:proofErr w:type="spellStart"/>
      <w:r w:rsidRPr="005E56D7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5E56D7">
        <w:rPr>
          <w:rFonts w:ascii="Times New Roman" w:hAnsi="Times New Roman" w:cs="Times New Roman"/>
          <w:bCs/>
          <w:sz w:val="24"/>
          <w:szCs w:val="24"/>
        </w:rPr>
        <w:t xml:space="preserve"> инфекции  в образовательной организации  </w:t>
      </w:r>
    </w:p>
    <w:p w:rsidR="00AC0AB3" w:rsidRPr="005E56D7" w:rsidRDefault="00AC0AB3" w:rsidP="005E56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AD9" w:rsidRDefault="005A6AD9" w:rsidP="005E56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E56D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5E5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56D7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5E56D7">
        <w:rPr>
          <w:rFonts w:ascii="Times New Roman" w:hAnsi="Times New Roman" w:cs="Times New Roman"/>
          <w:b/>
          <w:bCs/>
          <w:sz w:val="24"/>
          <w:szCs w:val="24"/>
        </w:rPr>
        <w:t xml:space="preserve"> и к а </w:t>
      </w:r>
      <w:proofErr w:type="spellStart"/>
      <w:r w:rsidRPr="005E56D7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5E5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56D7">
        <w:rPr>
          <w:rFonts w:ascii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5E56D7">
        <w:rPr>
          <w:rFonts w:ascii="Times New Roman" w:hAnsi="Times New Roman" w:cs="Times New Roman"/>
          <w:b/>
          <w:bCs/>
          <w:sz w:val="24"/>
          <w:szCs w:val="24"/>
        </w:rPr>
        <w:t xml:space="preserve"> в а ю:</w:t>
      </w:r>
    </w:p>
    <w:p w:rsidR="005E56D7" w:rsidRPr="005E56D7" w:rsidRDefault="005E56D7" w:rsidP="005E56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118" w:rsidRPr="005E56D7" w:rsidRDefault="00D34118" w:rsidP="00A23E3F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bCs/>
        </w:rPr>
      </w:pPr>
      <w:r w:rsidRPr="005E56D7">
        <w:rPr>
          <w:bCs/>
        </w:rPr>
        <w:t xml:space="preserve">Утвердить Положения о дистанционном обучении </w:t>
      </w:r>
      <w:r w:rsidR="00AC0AB3" w:rsidRPr="005E56D7">
        <w:rPr>
          <w:bCs/>
        </w:rPr>
        <w:t xml:space="preserve"> </w:t>
      </w:r>
      <w:r w:rsidRPr="005E56D7">
        <w:rPr>
          <w:bCs/>
        </w:rPr>
        <w:t>в МБОУ города Магадана «Средняя общеобразовательная школа № 7»</w:t>
      </w:r>
      <w:r w:rsidR="00045B43" w:rsidRPr="005E56D7">
        <w:rPr>
          <w:bCs/>
        </w:rPr>
        <w:t>.</w:t>
      </w:r>
    </w:p>
    <w:p w:rsidR="00AC0AB3" w:rsidRPr="005E56D7" w:rsidRDefault="00AC0AB3" w:rsidP="00A23E3F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bCs/>
        </w:rPr>
      </w:pPr>
      <w:r w:rsidRPr="005E56D7">
        <w:rPr>
          <w:bCs/>
        </w:rPr>
        <w:t xml:space="preserve">Начать дистанционное обучение  по окончании каникул  с 06.04.2020 г. </w:t>
      </w:r>
    </w:p>
    <w:p w:rsidR="005E56D7" w:rsidRDefault="005E56D7" w:rsidP="00A23E3F">
      <w:pPr>
        <w:pStyle w:val="Default"/>
        <w:numPr>
          <w:ilvl w:val="0"/>
          <w:numId w:val="7"/>
        </w:numPr>
        <w:spacing w:line="360" w:lineRule="auto"/>
        <w:ind w:left="0" w:firstLine="0"/>
        <w:rPr>
          <w:bCs/>
        </w:rPr>
      </w:pPr>
      <w:proofErr w:type="gramStart"/>
      <w:r>
        <w:rPr>
          <w:bCs/>
        </w:rPr>
        <w:t>Разместить Положение</w:t>
      </w:r>
      <w:proofErr w:type="gramEnd"/>
      <w:r>
        <w:rPr>
          <w:bCs/>
        </w:rPr>
        <w:t xml:space="preserve"> </w:t>
      </w:r>
      <w:r w:rsidRPr="005A6AD9">
        <w:rPr>
          <w:bCs/>
        </w:rPr>
        <w:t xml:space="preserve"> о дистанционном обучении </w:t>
      </w:r>
      <w:r w:rsidR="00605CDF">
        <w:rPr>
          <w:bCs/>
        </w:rPr>
        <w:t xml:space="preserve"> </w:t>
      </w:r>
      <w:r w:rsidRPr="00605CDF">
        <w:rPr>
          <w:bCs/>
        </w:rPr>
        <w:t>в МБОУ города Магадана «Средняя общеобразовательная школа № 7»</w:t>
      </w:r>
      <w:r w:rsidR="00605CDF">
        <w:rPr>
          <w:bCs/>
        </w:rPr>
        <w:t xml:space="preserve"> на сайте учреждения.</w:t>
      </w:r>
    </w:p>
    <w:p w:rsidR="005E56D7" w:rsidRPr="00A23E3F" w:rsidRDefault="00605CDF" w:rsidP="00A23E3F">
      <w:pPr>
        <w:pStyle w:val="Default"/>
        <w:spacing w:line="360" w:lineRule="auto"/>
        <w:rPr>
          <w:bCs/>
        </w:rPr>
      </w:pPr>
      <w:r>
        <w:rPr>
          <w:bCs/>
        </w:rPr>
        <w:t>Ответственный: Ковшова Е.Ю., учитель информатики и математики.</w:t>
      </w:r>
    </w:p>
    <w:p w:rsidR="00AC0AB3" w:rsidRDefault="00605CDF" w:rsidP="00A23E3F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bCs/>
        </w:rPr>
      </w:pPr>
      <w:r>
        <w:rPr>
          <w:bCs/>
        </w:rPr>
        <w:t>Ознакомить педагогический коллектив с содержанием приказа.</w:t>
      </w:r>
    </w:p>
    <w:p w:rsidR="00605CDF" w:rsidRDefault="00605CDF" w:rsidP="00A23E3F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Ответственный: Фомина Т.В., и.о. специалиста по кадрам. </w:t>
      </w:r>
    </w:p>
    <w:p w:rsidR="00605CDF" w:rsidRPr="005E56D7" w:rsidRDefault="00605CDF" w:rsidP="00A23E3F">
      <w:pPr>
        <w:pStyle w:val="Default"/>
        <w:numPr>
          <w:ilvl w:val="0"/>
          <w:numId w:val="7"/>
        </w:numPr>
        <w:spacing w:line="360" w:lineRule="auto"/>
        <w:ind w:left="0" w:firstLine="0"/>
        <w:jc w:val="both"/>
        <w:rPr>
          <w:bCs/>
        </w:rPr>
      </w:pPr>
      <w:r>
        <w:rPr>
          <w:bCs/>
        </w:rPr>
        <w:t xml:space="preserve">Контроль за исполнением приказа возложить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Кучер</w:t>
      </w:r>
      <w:proofErr w:type="gramEnd"/>
      <w:r>
        <w:rPr>
          <w:bCs/>
        </w:rPr>
        <w:t xml:space="preserve"> С.А., заместителя директора по УВР.</w:t>
      </w:r>
    </w:p>
    <w:p w:rsidR="00D34118" w:rsidRDefault="00D34118" w:rsidP="005E56D7">
      <w:pPr>
        <w:pStyle w:val="Default"/>
        <w:spacing w:line="276" w:lineRule="auto"/>
      </w:pPr>
    </w:p>
    <w:p w:rsidR="00A23E3F" w:rsidRDefault="00A23E3F" w:rsidP="005E56D7">
      <w:pPr>
        <w:pStyle w:val="Default"/>
        <w:spacing w:line="276" w:lineRule="auto"/>
      </w:pPr>
    </w:p>
    <w:p w:rsidR="00A23E3F" w:rsidRPr="005E56D7" w:rsidRDefault="00A23E3F" w:rsidP="005E56D7">
      <w:pPr>
        <w:pStyle w:val="Default"/>
        <w:spacing w:line="276" w:lineRule="auto"/>
        <w:rPr>
          <w:b/>
          <w:bCs/>
        </w:rPr>
      </w:pPr>
    </w:p>
    <w:p w:rsidR="005A6AD9" w:rsidRPr="005E56D7" w:rsidRDefault="005A6AD9" w:rsidP="007E18CA">
      <w:pPr>
        <w:pStyle w:val="1"/>
        <w:numPr>
          <w:ilvl w:val="0"/>
          <w:numId w:val="0"/>
        </w:numPr>
        <w:spacing w:line="276" w:lineRule="auto"/>
        <w:ind w:left="113"/>
        <w:jc w:val="left"/>
        <w:rPr>
          <w:sz w:val="24"/>
          <w:szCs w:val="24"/>
        </w:rPr>
      </w:pPr>
      <w:r w:rsidRPr="005E56D7">
        <w:rPr>
          <w:sz w:val="24"/>
          <w:szCs w:val="24"/>
        </w:rPr>
        <w:t xml:space="preserve">          Директор                                                         </w:t>
      </w:r>
      <w:r w:rsidR="00A23E3F">
        <w:rPr>
          <w:sz w:val="24"/>
          <w:szCs w:val="24"/>
        </w:rPr>
        <w:t xml:space="preserve">                </w:t>
      </w:r>
      <w:r w:rsidRPr="005E56D7">
        <w:rPr>
          <w:sz w:val="24"/>
          <w:szCs w:val="24"/>
        </w:rPr>
        <w:t xml:space="preserve"> М.Л. </w:t>
      </w:r>
      <w:proofErr w:type="spellStart"/>
      <w:r w:rsidRPr="005E56D7">
        <w:rPr>
          <w:sz w:val="24"/>
          <w:szCs w:val="24"/>
        </w:rPr>
        <w:t>Пулико</w:t>
      </w:r>
      <w:proofErr w:type="spellEnd"/>
    </w:p>
    <w:p w:rsidR="005A6AD9" w:rsidRPr="005E56D7" w:rsidRDefault="005A6AD9" w:rsidP="005E56D7">
      <w:pPr>
        <w:spacing w:after="0"/>
        <w:ind w:left="1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6AD9" w:rsidRPr="005E56D7" w:rsidRDefault="005A6AD9" w:rsidP="005E56D7">
      <w:pPr>
        <w:spacing w:after="0"/>
        <w:ind w:left="1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6AD9" w:rsidRPr="00F92919" w:rsidRDefault="005A6AD9" w:rsidP="005A6A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6AD9" w:rsidRPr="00F92919" w:rsidSect="00106D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453"/>
    <w:multiLevelType w:val="hybridMultilevel"/>
    <w:tmpl w:val="28D6F9DC"/>
    <w:lvl w:ilvl="0" w:tplc="2B1E8D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134A62"/>
    <w:multiLevelType w:val="hybridMultilevel"/>
    <w:tmpl w:val="6BA0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F83"/>
    <w:multiLevelType w:val="hybridMultilevel"/>
    <w:tmpl w:val="1990206A"/>
    <w:lvl w:ilvl="0" w:tplc="BCA46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E3165"/>
    <w:multiLevelType w:val="hybridMultilevel"/>
    <w:tmpl w:val="B6567C7E"/>
    <w:lvl w:ilvl="0" w:tplc="E2EC1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54FB8B7E"/>
    <w:multiLevelType w:val="hybridMultilevel"/>
    <w:tmpl w:val="1AA091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1F071A"/>
    <w:multiLevelType w:val="hybridMultilevel"/>
    <w:tmpl w:val="9FF4B6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B22B2"/>
    <w:rsid w:val="00045B43"/>
    <w:rsid w:val="000460C7"/>
    <w:rsid w:val="0005097E"/>
    <w:rsid w:val="000631A7"/>
    <w:rsid w:val="00086AF0"/>
    <w:rsid w:val="000B118E"/>
    <w:rsid w:val="000E6321"/>
    <w:rsid w:val="00106D5F"/>
    <w:rsid w:val="00193BBC"/>
    <w:rsid w:val="001C7F78"/>
    <w:rsid w:val="00201CE5"/>
    <w:rsid w:val="00251FEC"/>
    <w:rsid w:val="00252402"/>
    <w:rsid w:val="002A359E"/>
    <w:rsid w:val="002B22B2"/>
    <w:rsid w:val="003323BD"/>
    <w:rsid w:val="0033524D"/>
    <w:rsid w:val="003454A2"/>
    <w:rsid w:val="00367DB4"/>
    <w:rsid w:val="00370130"/>
    <w:rsid w:val="00385072"/>
    <w:rsid w:val="004350F4"/>
    <w:rsid w:val="004C26A9"/>
    <w:rsid w:val="004C354A"/>
    <w:rsid w:val="004F4280"/>
    <w:rsid w:val="005337C9"/>
    <w:rsid w:val="005A5615"/>
    <w:rsid w:val="005A6AD9"/>
    <w:rsid w:val="005E56D7"/>
    <w:rsid w:val="00605CDF"/>
    <w:rsid w:val="00613391"/>
    <w:rsid w:val="006A2EB1"/>
    <w:rsid w:val="006E0D2F"/>
    <w:rsid w:val="007944B1"/>
    <w:rsid w:val="007D0A52"/>
    <w:rsid w:val="007D2769"/>
    <w:rsid w:val="007E18CA"/>
    <w:rsid w:val="008C210B"/>
    <w:rsid w:val="009245FB"/>
    <w:rsid w:val="0095133C"/>
    <w:rsid w:val="00980CBF"/>
    <w:rsid w:val="009D4F0C"/>
    <w:rsid w:val="00A23E3F"/>
    <w:rsid w:val="00AC0AB3"/>
    <w:rsid w:val="00AD2EDE"/>
    <w:rsid w:val="00AF3A6C"/>
    <w:rsid w:val="00B15347"/>
    <w:rsid w:val="00B90081"/>
    <w:rsid w:val="00C03CE5"/>
    <w:rsid w:val="00D34118"/>
    <w:rsid w:val="00D81768"/>
    <w:rsid w:val="00E44625"/>
    <w:rsid w:val="00E56DC6"/>
    <w:rsid w:val="00EE419E"/>
    <w:rsid w:val="00F9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21"/>
  </w:style>
  <w:style w:type="paragraph" w:styleId="1">
    <w:name w:val="heading 1"/>
    <w:basedOn w:val="a"/>
    <w:next w:val="a"/>
    <w:link w:val="10"/>
    <w:qFormat/>
    <w:rsid w:val="005A6AD9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5A6AD9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Arial" w:eastAsia="Arial Unicode MS" w:hAnsi="Arial" w:cs="Times New Roman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A6AD9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5A6AD9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6AD9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A6AD9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A6AD9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A6AD9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245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A6AD9"/>
    <w:rPr>
      <w:rFonts w:ascii="Times New Roman" w:eastAsia="Arial Unicode MS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A6AD9"/>
    <w:rPr>
      <w:rFonts w:ascii="Arial" w:eastAsia="Arial Unicode MS" w:hAnsi="Arial" w:cs="Times New Roman"/>
      <w:sz w:val="30"/>
      <w:szCs w:val="20"/>
      <w:lang w:val="en-US"/>
    </w:rPr>
  </w:style>
  <w:style w:type="character" w:customStyle="1" w:styleId="30">
    <w:name w:val="Заголовок 3 Знак"/>
    <w:basedOn w:val="a0"/>
    <w:link w:val="3"/>
    <w:rsid w:val="005A6AD9"/>
    <w:rPr>
      <w:rFonts w:ascii="Times New Roman" w:eastAsia="Arial Unicode MS" w:hAnsi="Times New Roman" w:cs="Times New Roman"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5A6AD9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A6AD9"/>
    <w:rPr>
      <w:rFonts w:ascii="Times New Roman" w:eastAsia="Arial Unicode MS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A6AD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A6AD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A6AD9"/>
    <w:rPr>
      <w:rFonts w:ascii="Arial" w:eastAsia="Times New Roman" w:hAnsi="Arial" w:cs="Arial"/>
    </w:rPr>
  </w:style>
  <w:style w:type="paragraph" w:styleId="a4">
    <w:name w:val="Body Text"/>
    <w:basedOn w:val="a"/>
    <w:link w:val="a5"/>
    <w:rsid w:val="005A6A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A6AD9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4"/>
    <w:rsid w:val="005A6AD9"/>
    <w:pPr>
      <w:keepNext/>
      <w:suppressAutoHyphens/>
      <w:spacing w:before="240" w:after="120" w:line="240" w:lineRule="auto"/>
      <w:jc w:val="center"/>
    </w:pPr>
    <w:rPr>
      <w:rFonts w:ascii="Arial" w:eastAsia="Droid Sans Fallback" w:hAnsi="Arial" w:cs="Lohit Hindi"/>
      <w:b/>
      <w:kern w:val="1"/>
      <w:sz w:val="28"/>
      <w:szCs w:val="28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5A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A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4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2020-03-26T01:42:00Z</cp:lastPrinted>
  <dcterms:created xsi:type="dcterms:W3CDTF">2025-05-28T16:33:00Z</dcterms:created>
  <dcterms:modified xsi:type="dcterms:W3CDTF">2025-05-28T16:33:00Z</dcterms:modified>
</cp:coreProperties>
</file>